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69" w:rsidRDefault="00B53C69" w:rsidP="0010680D">
      <w:pPr>
        <w:shd w:val="clear" w:color="auto" w:fill="FFFFFF"/>
        <w:spacing w:after="0" w:line="240" w:lineRule="auto"/>
        <w:jc w:val="center"/>
        <w:rPr>
          <w:rFonts w:ascii="Calibri" w:eastAsia="Times New Roman" w:hAnsi="Calibri" w:cs="Calibri"/>
          <w:b/>
          <w:color w:val="000000"/>
          <w:sz w:val="28"/>
          <w:szCs w:val="28"/>
          <w:lang w:eastAsia="en-GB"/>
        </w:rPr>
      </w:pPr>
      <w:bookmarkStart w:id="0" w:name="_GoBack"/>
      <w:bookmarkEnd w:id="0"/>
      <w:r>
        <w:rPr>
          <w:rFonts w:ascii="Calibri" w:eastAsia="Times New Roman" w:hAnsi="Calibri" w:cs="Calibri"/>
          <w:b/>
          <w:color w:val="000000"/>
          <w:sz w:val="28"/>
          <w:szCs w:val="28"/>
          <w:lang w:eastAsia="en-GB"/>
        </w:rPr>
        <w:t>TRINITY MEDICAL CENTRE SMS TEXT MESSAGE POLICY</w:t>
      </w:r>
      <w:r w:rsidR="0010680D">
        <w:rPr>
          <w:rFonts w:ascii="Calibri" w:eastAsia="Times New Roman" w:hAnsi="Calibri" w:cs="Calibri"/>
          <w:b/>
          <w:color w:val="000000"/>
          <w:sz w:val="28"/>
          <w:szCs w:val="28"/>
          <w:lang w:eastAsia="en-GB"/>
        </w:rPr>
        <w:t xml:space="preserve"> – Patient information</w:t>
      </w:r>
    </w:p>
    <w:p w:rsidR="0010680D" w:rsidRDefault="0010680D" w:rsidP="0010680D">
      <w:pPr>
        <w:shd w:val="clear" w:color="auto" w:fill="FFFFFF"/>
        <w:spacing w:after="0" w:line="240" w:lineRule="auto"/>
        <w:jc w:val="center"/>
        <w:rPr>
          <w:rFonts w:ascii="Calibri" w:eastAsia="Times New Roman" w:hAnsi="Calibri" w:cs="Calibri"/>
          <w:b/>
          <w:color w:val="000000"/>
          <w:sz w:val="28"/>
          <w:szCs w:val="28"/>
          <w:lang w:eastAsia="en-GB"/>
        </w:rPr>
      </w:pPr>
    </w:p>
    <w:p w:rsidR="0010680D" w:rsidRPr="0010680D" w:rsidRDefault="0010680D" w:rsidP="0010680D">
      <w:pPr>
        <w:shd w:val="clear" w:color="auto" w:fill="FFFFFF"/>
        <w:spacing w:after="0" w:line="240" w:lineRule="auto"/>
        <w:jc w:val="center"/>
        <w:rPr>
          <w:rFonts w:ascii="Calibri" w:eastAsia="Times New Roman" w:hAnsi="Calibri" w:cs="Calibri"/>
          <w:b/>
          <w:color w:val="000000"/>
          <w:sz w:val="28"/>
          <w:szCs w:val="28"/>
          <w:lang w:eastAsia="en-GB"/>
        </w:rPr>
      </w:pPr>
    </w:p>
    <w:p w:rsidR="00B53C69" w:rsidRP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Mo</w:t>
      </w:r>
      <w:r>
        <w:rPr>
          <w:rFonts w:ascii="Calibri" w:eastAsia="Times New Roman" w:hAnsi="Calibri" w:cs="Calibri"/>
          <w:color w:val="000000"/>
          <w:sz w:val="24"/>
          <w:szCs w:val="24"/>
          <w:lang w:eastAsia="en-GB"/>
        </w:rPr>
        <w:t>bile phones provide an</w:t>
      </w:r>
      <w:r w:rsidRPr="00B53C69">
        <w:rPr>
          <w:rFonts w:ascii="Calibri" w:eastAsia="Times New Roman" w:hAnsi="Calibri" w:cs="Calibri"/>
          <w:color w:val="000000"/>
          <w:sz w:val="24"/>
          <w:szCs w:val="24"/>
          <w:lang w:eastAsia="en-GB"/>
        </w:rPr>
        <w:t xml:space="preserve"> avenue for communication between the Surgery and its patients. The immediate delivery of SMS messages gives it an advantage over other forms of communication. Text messaging has wide accessibility.  </w:t>
      </w:r>
    </w:p>
    <w:p w:rsidR="00B53C69" w:rsidRP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There are a number of scenarios in which an SMS message be very useful: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Appointment reminders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Flu vaccination reminders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Child immunisation reminders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Making patients aware of changes to clinics or services in the Surgery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Opportunity to receive feedback on Surgery services </w:t>
      </w:r>
    </w:p>
    <w:p w:rsidR="00B53C69" w:rsidRPr="00B53C69" w:rsidRDefault="00B53C69" w:rsidP="00B53C6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Informing patients of test results or other information relevant to their care</w:t>
      </w:r>
      <w:r>
        <w:rPr>
          <w:rFonts w:ascii="Calibri" w:eastAsia="Times New Roman" w:hAnsi="Calibri" w:cs="Calibri"/>
          <w:color w:val="000000"/>
          <w:sz w:val="24"/>
          <w:szCs w:val="24"/>
          <w:lang w:eastAsia="en-GB"/>
        </w:rPr>
        <w:t xml:space="preserve"> (please see further information below re. Special category data**)</w:t>
      </w:r>
    </w:p>
    <w:p w:rsidR="00B53C69" w:rsidRP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 xml:space="preserve">The usefulness of text messaging depends on having reliable data. We will check mobile telephone numbers as often as we can but </w:t>
      </w:r>
      <w:r w:rsidRPr="00B53C69">
        <w:rPr>
          <w:rFonts w:ascii="Calibri" w:eastAsia="Times New Roman" w:hAnsi="Calibri" w:cs="Calibri"/>
          <w:b/>
          <w:bCs/>
          <w:color w:val="000000"/>
          <w:sz w:val="24"/>
          <w:szCs w:val="24"/>
          <w:lang w:eastAsia="en-GB"/>
        </w:rPr>
        <w:t xml:space="preserve">we ask that patients let the surgery know as soon as their mobile telephone number changes. </w:t>
      </w:r>
      <w:r w:rsidRPr="00B53C69">
        <w:rPr>
          <w:rFonts w:ascii="Calibri" w:eastAsia="Times New Roman" w:hAnsi="Calibri" w:cs="Calibri"/>
          <w:color w:val="000000"/>
          <w:sz w:val="24"/>
          <w:szCs w:val="24"/>
          <w:lang w:eastAsia="en-GB"/>
        </w:rPr>
        <w:t>Mobile telephone numbers can be updated by calling reception or talking to the</w:t>
      </w:r>
      <w:r>
        <w:rPr>
          <w:rFonts w:ascii="Calibri" w:eastAsia="Times New Roman" w:hAnsi="Calibri" w:cs="Calibri"/>
          <w:color w:val="000000"/>
          <w:sz w:val="24"/>
          <w:szCs w:val="24"/>
          <w:lang w:eastAsia="en-GB"/>
        </w:rPr>
        <w:t xml:space="preserve"> receptionists in the Surgery. </w:t>
      </w:r>
      <w:r w:rsidRPr="00B53C69">
        <w:rPr>
          <w:rFonts w:ascii="Calibri" w:eastAsia="Times New Roman" w:hAnsi="Calibri" w:cs="Calibri"/>
          <w:color w:val="000000"/>
          <w:sz w:val="24"/>
          <w:szCs w:val="24"/>
          <w:lang w:eastAsia="en-GB"/>
        </w:rPr>
        <w:t>Let us know as soon as a mobile telephone number has changed.</w:t>
      </w: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p>
    <w:p w:rsidR="00B53C69" w:rsidRDefault="00B53C69" w:rsidP="00B53C69">
      <w:pPr>
        <w:shd w:val="clear" w:color="auto" w:fill="FFFFFF"/>
        <w:spacing w:after="0" w:line="240" w:lineRule="auto"/>
        <w:rPr>
          <w:rFonts w:ascii="Calibri" w:eastAsia="Times New Roman" w:hAnsi="Calibri" w:cs="Calibri"/>
          <w:i/>
          <w:iCs/>
          <w:color w:val="000000"/>
          <w:sz w:val="24"/>
          <w:szCs w:val="24"/>
          <w:lang w:eastAsia="en-GB"/>
        </w:rPr>
      </w:pPr>
      <w:r w:rsidRPr="00B53C69">
        <w:rPr>
          <w:rFonts w:ascii="Calibri" w:eastAsia="Times New Roman" w:hAnsi="Calibri" w:cs="Calibri"/>
          <w:color w:val="000000"/>
          <w:sz w:val="24"/>
          <w:szCs w:val="24"/>
          <w:lang w:eastAsia="en-GB"/>
        </w:rPr>
        <w:t>Communicating with patients: the Surgery will send SMS texts to the mobile telephone</w:t>
      </w:r>
      <w:r>
        <w:rPr>
          <w:rFonts w:ascii="Calibri" w:eastAsia="Times New Roman" w:hAnsi="Calibri" w:cs="Calibri"/>
          <w:color w:val="000000"/>
          <w:sz w:val="24"/>
          <w:szCs w:val="24"/>
          <w:lang w:eastAsia="en-GB"/>
        </w:rPr>
        <w:t xml:space="preserve"> number that has been provided</w:t>
      </w:r>
      <w:r w:rsidRPr="00B53C69">
        <w:rPr>
          <w:rFonts w:ascii="Calibri" w:eastAsia="Times New Roman" w:hAnsi="Calibri" w:cs="Calibri"/>
          <w:color w:val="000000"/>
          <w:sz w:val="24"/>
          <w:szCs w:val="24"/>
          <w:lang w:eastAsia="en-GB"/>
        </w:rPr>
        <w:t xml:space="preserve">. </w:t>
      </w:r>
      <w:r w:rsidRPr="00B53C69">
        <w:rPr>
          <w:rFonts w:ascii="Calibri" w:eastAsia="Times New Roman" w:hAnsi="Calibri" w:cs="Calibri"/>
          <w:i/>
          <w:iCs/>
          <w:color w:val="000000"/>
          <w:sz w:val="24"/>
          <w:szCs w:val="24"/>
          <w:lang w:eastAsia="en-GB"/>
        </w:rPr>
        <w:t>Patients are responsible for ensuring that the mobile phone number given to the Surgery is correct, up</w:t>
      </w:r>
      <w:r>
        <w:rPr>
          <w:rFonts w:ascii="Calibri" w:eastAsia="Times New Roman" w:hAnsi="Calibri" w:cs="Calibri"/>
          <w:i/>
          <w:iCs/>
          <w:color w:val="000000"/>
          <w:sz w:val="24"/>
          <w:szCs w:val="24"/>
          <w:lang w:eastAsia="en-GB"/>
        </w:rPr>
        <w:t xml:space="preserve"> </w:t>
      </w:r>
      <w:r w:rsidRPr="00B53C69">
        <w:rPr>
          <w:rFonts w:ascii="Calibri" w:eastAsia="Times New Roman" w:hAnsi="Calibri" w:cs="Calibri"/>
          <w:i/>
          <w:iCs/>
          <w:color w:val="000000"/>
          <w:sz w:val="24"/>
          <w:szCs w:val="24"/>
          <w:lang w:eastAsia="en-GB"/>
        </w:rPr>
        <w:t>to</w:t>
      </w:r>
      <w:r>
        <w:rPr>
          <w:rFonts w:ascii="Calibri" w:eastAsia="Times New Roman" w:hAnsi="Calibri" w:cs="Calibri"/>
          <w:i/>
          <w:iCs/>
          <w:color w:val="000000"/>
          <w:sz w:val="24"/>
          <w:szCs w:val="24"/>
          <w:lang w:eastAsia="en-GB"/>
        </w:rPr>
        <w:t xml:space="preserve"> </w:t>
      </w:r>
      <w:r w:rsidRPr="00B53C69">
        <w:rPr>
          <w:rFonts w:ascii="Calibri" w:eastAsia="Times New Roman" w:hAnsi="Calibri" w:cs="Calibri"/>
          <w:i/>
          <w:iCs/>
          <w:color w:val="000000"/>
          <w:sz w:val="24"/>
          <w:szCs w:val="24"/>
          <w:lang w:eastAsia="en-GB"/>
        </w:rPr>
        <w:t>date and appropriate to be used for all communications t</w:t>
      </w:r>
      <w:r>
        <w:rPr>
          <w:rFonts w:ascii="Calibri" w:eastAsia="Times New Roman" w:hAnsi="Calibri" w:cs="Calibri"/>
          <w:i/>
          <w:iCs/>
          <w:color w:val="000000"/>
          <w:sz w:val="24"/>
          <w:szCs w:val="24"/>
          <w:lang w:eastAsia="en-GB"/>
        </w:rPr>
        <w:t>hat the Surgery may need to make.</w:t>
      </w:r>
    </w:p>
    <w:p w:rsidR="00B53C69" w:rsidRDefault="00B53C69" w:rsidP="00B53C69">
      <w:pPr>
        <w:shd w:val="clear" w:color="auto" w:fill="FFFFFF"/>
        <w:spacing w:after="0" w:line="240" w:lineRule="auto"/>
        <w:rPr>
          <w:rFonts w:ascii="Calibri" w:eastAsia="Times New Roman" w:hAnsi="Calibri" w:cs="Calibri"/>
          <w:i/>
          <w:iCs/>
          <w:color w:val="000000"/>
          <w:sz w:val="24"/>
          <w:szCs w:val="24"/>
          <w:lang w:eastAsia="en-GB"/>
        </w:rPr>
      </w:pP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Pr>
          <w:rFonts w:ascii="Calibri" w:eastAsia="Times New Roman" w:hAnsi="Calibri" w:cs="Calibri"/>
          <w:b/>
          <w:color w:val="000000"/>
          <w:sz w:val="24"/>
          <w:szCs w:val="24"/>
          <w:lang w:eastAsia="en-GB"/>
        </w:rPr>
        <w:t>Special category d</w:t>
      </w:r>
      <w:r w:rsidRPr="00B53C69">
        <w:rPr>
          <w:rFonts w:ascii="Calibri" w:eastAsia="Times New Roman" w:hAnsi="Calibri" w:cs="Calibri"/>
          <w:b/>
          <w:color w:val="000000"/>
          <w:sz w:val="24"/>
          <w:szCs w:val="24"/>
          <w:lang w:eastAsia="en-GB"/>
        </w:rPr>
        <w:t>ata</w:t>
      </w: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Information such as test results (this includes any results, not just those relating to sexual health tests) or details of medication (</w:t>
      </w:r>
      <w:proofErr w:type="spellStart"/>
      <w:r>
        <w:rPr>
          <w:rFonts w:ascii="Calibri" w:eastAsia="Times New Roman" w:hAnsi="Calibri" w:cs="Calibri"/>
          <w:color w:val="000000"/>
          <w:sz w:val="24"/>
          <w:szCs w:val="24"/>
          <w:lang w:eastAsia="en-GB"/>
        </w:rPr>
        <w:t>ie</w:t>
      </w:r>
      <w:proofErr w:type="spellEnd"/>
      <w:r>
        <w:rPr>
          <w:rFonts w:ascii="Calibri" w:eastAsia="Times New Roman" w:hAnsi="Calibri" w:cs="Calibri"/>
          <w:color w:val="000000"/>
          <w:sz w:val="24"/>
          <w:szCs w:val="24"/>
          <w:lang w:eastAsia="en-GB"/>
        </w:rPr>
        <w:t xml:space="preserve">. information which is specific, sensitive and individual to one person) will only be communicated via SMS messaging with additional consent provided by the patient on those occasions (for example, agreed between patient and GP when arranging a certain investigation during an appointment). </w:t>
      </w: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p>
    <w:p w:rsidR="00B53C69" w:rsidRP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additional consent is to be recorded in the medical records at that time</w:t>
      </w:r>
    </w:p>
    <w:p w:rsidR="00B53C69" w:rsidRPr="00B53C69" w:rsidRDefault="00B53C69" w:rsidP="00B53C69">
      <w:pPr>
        <w:shd w:val="clear" w:color="auto" w:fill="FFFFFF"/>
        <w:spacing w:before="100" w:beforeAutospacing="1" w:after="100" w:afterAutospacing="1" w:line="240" w:lineRule="auto"/>
        <w:outlineLvl w:val="2"/>
        <w:rPr>
          <w:rFonts w:ascii="Calibri" w:eastAsia="Times New Roman" w:hAnsi="Calibri" w:cs="Calibri"/>
          <w:b/>
          <w:bCs/>
          <w:color w:val="000000"/>
          <w:sz w:val="27"/>
          <w:szCs w:val="27"/>
          <w:lang w:eastAsia="en-GB"/>
        </w:rPr>
      </w:pPr>
      <w:r w:rsidRPr="00B53C69">
        <w:rPr>
          <w:rFonts w:ascii="Calibri" w:eastAsia="Times New Roman" w:hAnsi="Calibri" w:cs="Calibri"/>
          <w:b/>
          <w:bCs/>
          <w:color w:val="000000"/>
          <w:sz w:val="27"/>
          <w:szCs w:val="27"/>
          <w:lang w:eastAsia="en-GB"/>
        </w:rPr>
        <w:t>Opting Out</w:t>
      </w:r>
    </w:p>
    <w:p w:rsidR="00B53C69" w:rsidRDefault="00B53C69" w:rsidP="00B53C69">
      <w:pPr>
        <w:shd w:val="clear" w:color="auto" w:fill="FFFFFF"/>
        <w:spacing w:after="0" w:line="240" w:lineRule="auto"/>
        <w:rPr>
          <w:rFonts w:ascii="Calibri" w:eastAsia="Times New Roman" w:hAnsi="Calibri" w:cs="Calibri"/>
          <w:color w:val="000000"/>
          <w:sz w:val="24"/>
          <w:szCs w:val="24"/>
          <w:lang w:eastAsia="en-GB"/>
        </w:rPr>
      </w:pPr>
      <w:r w:rsidRPr="00B53C69">
        <w:rPr>
          <w:rFonts w:ascii="Calibri" w:eastAsia="Times New Roman" w:hAnsi="Calibri" w:cs="Calibri"/>
          <w:color w:val="000000"/>
          <w:sz w:val="24"/>
          <w:szCs w:val="24"/>
          <w:lang w:eastAsia="en-GB"/>
        </w:rPr>
        <w:t>We understand that some patients will not want to receive SMS text messages from the Surgery. We ask that patients carefully consider the advantages of receiving these messages before choosing to opt-out.</w:t>
      </w:r>
      <w:r>
        <w:rPr>
          <w:rFonts w:ascii="Calibri" w:eastAsia="Times New Roman" w:hAnsi="Calibri" w:cs="Calibri"/>
          <w:color w:val="000000"/>
          <w:sz w:val="24"/>
          <w:szCs w:val="24"/>
          <w:lang w:eastAsia="en-GB"/>
        </w:rPr>
        <w:t xml:space="preserve"> If you do choose to opt out please inform our receptionists or the health professional you are seeing.</w:t>
      </w:r>
    </w:p>
    <w:p w:rsidR="0082590B" w:rsidRDefault="0082590B" w:rsidP="00B53C69">
      <w:pPr>
        <w:shd w:val="clear" w:color="auto" w:fill="FFFFFF"/>
        <w:spacing w:after="0" w:line="240" w:lineRule="auto"/>
        <w:rPr>
          <w:rFonts w:ascii="Calibri" w:eastAsia="Times New Roman" w:hAnsi="Calibri" w:cs="Calibri"/>
          <w:color w:val="000000"/>
          <w:sz w:val="24"/>
          <w:szCs w:val="24"/>
          <w:lang w:eastAsia="en-GB"/>
        </w:rPr>
      </w:pPr>
    </w:p>
    <w:p w:rsidR="0082590B" w:rsidRDefault="0082590B" w:rsidP="00B53C69">
      <w:pPr>
        <w:shd w:val="clear" w:color="auto" w:fill="FFFFFF"/>
        <w:spacing w:after="0" w:line="240" w:lineRule="auto"/>
        <w:rPr>
          <w:rFonts w:ascii="Calibri" w:eastAsia="Times New Roman" w:hAnsi="Calibri" w:cs="Calibri"/>
          <w:color w:val="000000"/>
          <w:sz w:val="24"/>
          <w:szCs w:val="24"/>
          <w:lang w:eastAsia="en-GB"/>
        </w:rPr>
      </w:pPr>
    </w:p>
    <w:p w:rsidR="00BE743E" w:rsidRPr="0082590B" w:rsidRDefault="00BE743E">
      <w:pPr>
        <w:rPr>
          <w:sz w:val="18"/>
          <w:szCs w:val="18"/>
        </w:rPr>
      </w:pPr>
    </w:p>
    <w:sectPr w:rsidR="00BE743E" w:rsidRPr="00825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5AC"/>
    <w:multiLevelType w:val="hybridMultilevel"/>
    <w:tmpl w:val="28E09E54"/>
    <w:lvl w:ilvl="0" w:tplc="16E22DA2">
      <w:numFmt w:val="bullet"/>
      <w:lvlText w:val=""/>
      <w:lvlJc w:val="left"/>
      <w:pPr>
        <w:ind w:left="420" w:hanging="360"/>
      </w:pPr>
      <w:rPr>
        <w:rFonts w:ascii="Symbol" w:eastAsia="Times New Roman"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2F30116"/>
    <w:multiLevelType w:val="multilevel"/>
    <w:tmpl w:val="B3CA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524C3"/>
    <w:multiLevelType w:val="hybridMultilevel"/>
    <w:tmpl w:val="DFEE69C0"/>
    <w:lvl w:ilvl="0" w:tplc="C5F624A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69"/>
    <w:rsid w:val="0010680D"/>
    <w:rsid w:val="00156CB6"/>
    <w:rsid w:val="0082590B"/>
    <w:rsid w:val="00B53C69"/>
    <w:rsid w:val="00BE743E"/>
    <w:rsid w:val="00DA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75C53-153E-41A4-AA60-77334F20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09112">
      <w:bodyDiv w:val="1"/>
      <w:marLeft w:val="0"/>
      <w:marRight w:val="0"/>
      <w:marTop w:val="0"/>
      <w:marBottom w:val="0"/>
      <w:divBdr>
        <w:top w:val="none" w:sz="0" w:space="0" w:color="auto"/>
        <w:left w:val="none" w:sz="0" w:space="0" w:color="auto"/>
        <w:bottom w:val="none" w:sz="0" w:space="0" w:color="auto"/>
        <w:right w:val="none" w:sz="0" w:space="0" w:color="auto"/>
      </w:divBdr>
      <w:divsChild>
        <w:div w:id="937952381">
          <w:marLeft w:val="0"/>
          <w:marRight w:val="0"/>
          <w:marTop w:val="0"/>
          <w:marBottom w:val="0"/>
          <w:divBdr>
            <w:top w:val="none" w:sz="0" w:space="0" w:color="auto"/>
            <w:left w:val="none" w:sz="0" w:space="0" w:color="auto"/>
            <w:bottom w:val="none" w:sz="0" w:space="0" w:color="auto"/>
            <w:right w:val="none" w:sz="0" w:space="0" w:color="auto"/>
          </w:divBdr>
          <w:divsChild>
            <w:div w:id="838037773">
              <w:marLeft w:val="0"/>
              <w:marRight w:val="0"/>
              <w:marTop w:val="0"/>
              <w:marBottom w:val="0"/>
              <w:divBdr>
                <w:top w:val="none" w:sz="0" w:space="0" w:color="auto"/>
                <w:left w:val="none" w:sz="0" w:space="0" w:color="auto"/>
                <w:bottom w:val="none" w:sz="0" w:space="0" w:color="auto"/>
                <w:right w:val="none" w:sz="0" w:space="0" w:color="auto"/>
              </w:divBdr>
              <w:divsChild>
                <w:div w:id="1832016304">
                  <w:marLeft w:val="0"/>
                  <w:marRight w:val="0"/>
                  <w:marTop w:val="0"/>
                  <w:marBottom w:val="0"/>
                  <w:divBdr>
                    <w:top w:val="none" w:sz="0" w:space="0" w:color="auto"/>
                    <w:left w:val="none" w:sz="0" w:space="0" w:color="auto"/>
                    <w:bottom w:val="none" w:sz="0" w:space="0" w:color="auto"/>
                    <w:right w:val="none" w:sz="0" w:space="0" w:color="auto"/>
                  </w:divBdr>
                  <w:divsChild>
                    <w:div w:id="1687518436">
                      <w:marLeft w:val="0"/>
                      <w:marRight w:val="0"/>
                      <w:marTop w:val="0"/>
                      <w:marBottom w:val="0"/>
                      <w:divBdr>
                        <w:top w:val="none" w:sz="0" w:space="0" w:color="auto"/>
                        <w:left w:val="none" w:sz="0" w:space="0" w:color="auto"/>
                        <w:bottom w:val="none" w:sz="0" w:space="0" w:color="auto"/>
                        <w:right w:val="none" w:sz="0" w:space="0" w:color="auto"/>
                      </w:divBdr>
                    </w:div>
                  </w:divsChild>
                </w:div>
                <w:div w:id="16985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Howard</dc:creator>
  <cp:keywords/>
  <dc:description/>
  <cp:lastModifiedBy>williamss</cp:lastModifiedBy>
  <cp:revision>2</cp:revision>
  <dcterms:created xsi:type="dcterms:W3CDTF">2020-01-13T11:58:00Z</dcterms:created>
  <dcterms:modified xsi:type="dcterms:W3CDTF">2020-01-13T11:58:00Z</dcterms:modified>
</cp:coreProperties>
</file>